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6BAB3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6F694569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F55A7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9B6C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A9E6E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00B7A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6045FA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A55BEE3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498B2D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61110E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73EF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8B148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143542F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B37C6B0" w14:textId="77777777" w:rsidTr="004D3DD0">
        <w:trPr>
          <w:trHeight w:val="376"/>
        </w:trPr>
        <w:tc>
          <w:tcPr>
            <w:tcW w:w="1923" w:type="pct"/>
          </w:tcPr>
          <w:p w14:paraId="2688F2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EBF1E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F1E9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696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4F3776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36ACED3" w14:textId="77777777" w:rsidTr="004D3DD0">
        <w:trPr>
          <w:trHeight w:val="376"/>
        </w:trPr>
        <w:tc>
          <w:tcPr>
            <w:tcW w:w="1923" w:type="pct"/>
          </w:tcPr>
          <w:p w14:paraId="65CE30E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2377F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61729C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1AAB3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CAA7C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B328D1" w14:textId="77777777" w:rsidTr="004D3DD0">
        <w:trPr>
          <w:trHeight w:val="376"/>
        </w:trPr>
        <w:tc>
          <w:tcPr>
            <w:tcW w:w="1923" w:type="pct"/>
          </w:tcPr>
          <w:p w14:paraId="038D2D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A18425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B633E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BF25AD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B93EB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59CE20A" w14:textId="77777777" w:rsidTr="004D3DD0">
        <w:trPr>
          <w:trHeight w:val="376"/>
        </w:trPr>
        <w:tc>
          <w:tcPr>
            <w:tcW w:w="1923" w:type="pct"/>
          </w:tcPr>
          <w:p w14:paraId="7831CE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9CF49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0467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ADB070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FA91BD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47629E" w14:textId="77777777" w:rsidTr="004D3DD0">
        <w:trPr>
          <w:trHeight w:val="376"/>
        </w:trPr>
        <w:tc>
          <w:tcPr>
            <w:tcW w:w="1923" w:type="pct"/>
          </w:tcPr>
          <w:p w14:paraId="7E986D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8AFA4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53DE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D8F24D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784373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07BE341" w14:textId="77777777" w:rsidTr="004D3DD0">
        <w:trPr>
          <w:trHeight w:val="376"/>
        </w:trPr>
        <w:tc>
          <w:tcPr>
            <w:tcW w:w="1923" w:type="pct"/>
          </w:tcPr>
          <w:p w14:paraId="5B9F2A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423E3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FD451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4D22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22F0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D24763E" w14:textId="77777777" w:rsidTr="004D3DD0">
        <w:trPr>
          <w:trHeight w:val="376"/>
        </w:trPr>
        <w:tc>
          <w:tcPr>
            <w:tcW w:w="1923" w:type="pct"/>
          </w:tcPr>
          <w:p w14:paraId="7BC9E9B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C18C93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2DEADB8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5F4A08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4BE8C9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4B08A8C" w14:textId="77777777" w:rsidTr="004D3DD0">
        <w:trPr>
          <w:trHeight w:val="376"/>
        </w:trPr>
        <w:tc>
          <w:tcPr>
            <w:tcW w:w="1923" w:type="pct"/>
          </w:tcPr>
          <w:p w14:paraId="4AD8E5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DF82C9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4D3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FA2E2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5D74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14EC33B" w14:textId="77777777" w:rsidTr="004D3DD0">
        <w:trPr>
          <w:trHeight w:val="376"/>
        </w:trPr>
        <w:tc>
          <w:tcPr>
            <w:tcW w:w="1923" w:type="pct"/>
          </w:tcPr>
          <w:p w14:paraId="73BFE8D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543AA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E59E0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90ECF7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83982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1DE2D0" w14:textId="77777777" w:rsidTr="004D3DD0">
        <w:trPr>
          <w:trHeight w:val="376"/>
        </w:trPr>
        <w:tc>
          <w:tcPr>
            <w:tcW w:w="1923" w:type="pct"/>
          </w:tcPr>
          <w:p w14:paraId="55A48A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468B2F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FA676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0169B7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E56A5A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2E933C07" w14:textId="7777777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2106F2">
        <w:rPr>
          <w:rFonts w:ascii="Arial" w:hAnsi="Arial" w:cs="Arial"/>
          <w:noProof/>
          <w:sz w:val="24"/>
          <w:szCs w:val="24"/>
        </w:rPr>
        <w:t>10 de febrero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4C737" w14:textId="77777777" w:rsidR="005A4455" w:rsidRDefault="005A4455" w:rsidP="005A4455">
      <w:r>
        <w:separator/>
      </w:r>
    </w:p>
  </w:endnote>
  <w:endnote w:type="continuationSeparator" w:id="0">
    <w:p w14:paraId="648DFFE5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2286B" w14:textId="77777777" w:rsidR="001A7569" w:rsidRDefault="001A7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D1ACC8B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25B9A0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0FC84DDF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5E112C2" wp14:editId="06997BB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6020C8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521DA" w14:textId="77777777" w:rsidR="005A4455" w:rsidRDefault="005A4455" w:rsidP="005A4455">
      <w:r>
        <w:separator/>
      </w:r>
    </w:p>
  </w:footnote>
  <w:footnote w:type="continuationSeparator" w:id="0">
    <w:p w14:paraId="07C111F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C8DE8" w14:textId="77777777" w:rsidR="001A7569" w:rsidRDefault="001A7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2B722D64" w14:textId="77777777" w:rsidTr="00685CD5">
      <w:tc>
        <w:tcPr>
          <w:tcW w:w="4322" w:type="dxa"/>
        </w:tcPr>
        <w:p w14:paraId="6C0C35A0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15653230" wp14:editId="66431881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56442F51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0FE820" wp14:editId="7848F69A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2BC9C9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E9079A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8A5C460" w14:textId="77777777" w:rsidTr="00003CE5">
      <w:tc>
        <w:tcPr>
          <w:tcW w:w="2977" w:type="dxa"/>
        </w:tcPr>
        <w:p w14:paraId="06B5AAC9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2297020" wp14:editId="2ABF50F8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02658211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5EB40D1C" w14:textId="3005C3F9" w:rsidR="002106F2" w:rsidRPr="002106F2" w:rsidRDefault="002106F2" w:rsidP="002106F2">
          <w:pPr>
            <w:spacing w:before="120" w:after="120"/>
            <w:jc w:val="center"/>
            <w:rPr>
              <w:rFonts w:ascii="Arial" w:hAnsi="Arial" w:cs="Arial"/>
              <w:spacing w:val="-3"/>
            </w:rPr>
          </w:pPr>
          <w:r w:rsidRPr="002106F2">
            <w:rPr>
              <w:rFonts w:ascii="Arial" w:hAnsi="Arial" w:cs="Arial"/>
              <w:spacing w:val="-3"/>
            </w:rPr>
            <w:t>III CAMPEONATO DE ESPAÑA JUVENIL ONLINE DE AJEDREZ</w:t>
          </w:r>
        </w:p>
        <w:p w14:paraId="044F267E" w14:textId="0D12A976" w:rsidR="00003CE5" w:rsidRDefault="002106F2" w:rsidP="002106F2">
          <w:pPr>
            <w:spacing w:before="120" w:after="120"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8 al 11 de abril de 2022</w:t>
          </w:r>
        </w:p>
      </w:tc>
      <w:tc>
        <w:tcPr>
          <w:tcW w:w="3544" w:type="dxa"/>
          <w:vAlign w:val="center"/>
        </w:tcPr>
        <w:p w14:paraId="6B845F31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044CAE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A2996DF" w14:textId="77777777" w:rsidR="00003CE5" w:rsidRPr="00495DD8" w:rsidRDefault="002106F2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88DF2BB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A6B8BEA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20FAA" wp14:editId="666FB0DE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151065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0522CB4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106F2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59B487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Payueta Martínez, Mª del Pilar</cp:lastModifiedBy>
  <cp:revision>2</cp:revision>
  <cp:lastPrinted>2018-12-05T13:57:00Z</cp:lastPrinted>
  <dcterms:created xsi:type="dcterms:W3CDTF">2022-02-10T09:40:00Z</dcterms:created>
  <dcterms:modified xsi:type="dcterms:W3CDTF">2022-02-10T09:40:00Z</dcterms:modified>
</cp:coreProperties>
</file>